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AC3D88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 xml:space="preserve">INTEGROVANÝ REGIONÁLNÍ OPERAČNÍ </w:t>
      </w:r>
      <w:r w:rsidRPr="00AC3D88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PROGRAM</w:t>
      </w:r>
    </w:p>
    <w:p w14:paraId="7599F267" w14:textId="77777777" w:rsidR="00E71619" w:rsidRPr="00AC3D88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AC3D8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AC3D8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C3D8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AC3D88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AC3D88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18967977" w14:textId="77777777" w:rsidR="00C6432D" w:rsidRPr="00AC3D88" w:rsidRDefault="00C6432D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50D29399" w14:textId="5D6DE637" w:rsidR="00E71619" w:rsidRPr="00AC3D88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A7322" w:rsidRPr="00AC3D8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59E01A85" w14:textId="77777777" w:rsidR="00C6432D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C6432D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k aktivitám </w:t>
      </w:r>
    </w:p>
    <w:p w14:paraId="5EF01D80" w14:textId="227ABE37" w:rsidR="00E71619" w:rsidRDefault="00C6432D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„c“ a „D“ - vzor</w:t>
      </w:r>
      <w:r w:rsidR="007744B5" w:rsidRPr="00AC3D8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5CBA45EB" w14:textId="24145CB3" w:rsidR="00DC5F55" w:rsidRPr="00AC3D88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AC3D88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AC3D88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AC3D88">
        <w:rPr>
          <w:rFonts w:ascii="Arial" w:hAnsi="Arial" w:cs="Arial"/>
          <w:caps/>
          <w:sz w:val="32"/>
          <w:szCs w:val="32"/>
        </w:rPr>
        <w:t xml:space="preserve"> ROZVOJE A DOSTUPNOSTI ZDRAVOTNÍ NÁSLEDNÉ PÉČE - SC 4.3 (MRR)</w:t>
      </w:r>
    </w:p>
    <w:p w14:paraId="711936AA" w14:textId="77777777" w:rsidR="00DC5F55" w:rsidRPr="00AC3D88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AC3D88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AC3D88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AC3D88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9F7EAC3" w14:textId="7CE139BC" w:rsidR="00D237C4" w:rsidRPr="00AC3D88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84EE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6</w:t>
      </w:r>
    </w:p>
    <w:p w14:paraId="06D4B505" w14:textId="77777777" w:rsidR="00C6432D" w:rsidRDefault="00C6432D" w:rsidP="00DA7322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560AC999" w14:textId="39798AF5" w:rsidR="00387A8D" w:rsidRPr="00AC3D88" w:rsidRDefault="00387A8D" w:rsidP="00DA7322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aKTIVITA C: </w:t>
      </w:r>
    </w:p>
    <w:p w14:paraId="73669914" w14:textId="35BAB050" w:rsidR="007744B5" w:rsidRPr="00AC3D88" w:rsidRDefault="007744B5" w:rsidP="00DA7322">
      <w:pPr>
        <w:spacing w:after="200" w:line="276" w:lineRule="auto"/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Čestné prohlášení o </w:t>
      </w:r>
      <w:r w:rsidR="00DA7322"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budoucím zajištění personálu na oddělení následné péče</w:t>
      </w:r>
    </w:p>
    <w:p w14:paraId="38B8FAE2" w14:textId="77777777" w:rsidR="00D526F2" w:rsidRDefault="007744B5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v případě přidělení dotace / finančních prostředků na projekt předkládaný do aktivity 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>„</w:t>
      </w:r>
      <w:r w:rsidR="00AD2FD1"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C) Zvýšení dostupnosti následné lůžkové geriatrické péče formou transformace akutních lůžek“ 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v rámci 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>31/32. výzvy specifického cíle 4.3 Integrovaného regionálního operačního programu 2021-2027</w:t>
      </w:r>
      <w:r w:rsidR="00AD2FD1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</w:p>
    <w:p w14:paraId="1094FF4A" w14:textId="6621C615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zajistím požadované personální kapacity v rámci vybudované či modernizované infrastruktury lůžkového oddělení v daném minimálním úvazku: </w:t>
      </w:r>
    </w:p>
    <w:p w14:paraId="3F1262DE" w14:textId="07A15BD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3F67C633" w14:textId="56BDDFE0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s kompetencemi v hojení ran – doloženými dokladem o absolvování certifikovaného kurzu nebo specializačního vzdělání – 3,5 úvazku.</w:t>
      </w:r>
    </w:p>
    <w:p w14:paraId="0B2B6D6B" w14:textId="0793D0C7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c) fyzioterapeut – 1,0 úvazek. </w:t>
      </w:r>
    </w:p>
    <w:p w14:paraId="1C116203" w14:textId="0E46693D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d) nutriční terapeut – 0,2 úvazku.</w:t>
      </w:r>
    </w:p>
    <w:p w14:paraId="62562C46" w14:textId="75CE4E17" w:rsidR="00DA7322" w:rsidRPr="00AC3D88" w:rsidRDefault="00351BDD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1"/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modernizace nebo vybudování geriatrické ambulance</w:t>
      </w:r>
      <w:r w:rsidR="008B6ABB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="00DA7322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k výše uvedenému dále minimální úvazek: </w:t>
      </w:r>
    </w:p>
    <w:p w14:paraId="1EED609C" w14:textId="6F46F10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139FF8B9" w14:textId="3D6E19A9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– 0,2 úvazku.</w:t>
      </w:r>
    </w:p>
    <w:p w14:paraId="2E5E8829" w14:textId="0696BE99" w:rsidR="00351BDD" w:rsidRPr="00AC3D88" w:rsidRDefault="00351BDD" w:rsidP="00351BD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2"/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modernizace nebo vybudování geriatrického stacionáře min. v režimu 0,2 pracovního týdne</w:t>
      </w:r>
      <w:r w:rsidR="008B6ABB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k výše uvedenému dále minimální úvazek: </w:t>
      </w:r>
    </w:p>
    <w:p w14:paraId="02CC880B" w14:textId="3518AECF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geriatr – 0,2 úvazku.</w:t>
      </w:r>
    </w:p>
    <w:p w14:paraId="7B8BCCDC" w14:textId="3687A279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všeobecná sestra nebo zdravotnický asistent nebo praktická sestra – 0,2 úvazku.</w:t>
      </w:r>
    </w:p>
    <w:p w14:paraId="3D3EFCF9" w14:textId="5C6B4B73" w:rsidR="00DA7322" w:rsidRPr="00AC3D88" w:rsidRDefault="00DA7322" w:rsidP="00DA7322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c)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ošetřovatel nebo sanitář – 0,2 úvazku. </w:t>
      </w:r>
    </w:p>
    <w:p w14:paraId="62B39A83" w14:textId="2D5B8DAF" w:rsidR="002C51AA" w:rsidRPr="00AC3D88" w:rsidRDefault="00DA7322" w:rsidP="00DA7322">
      <w:pPr>
        <w:spacing w:after="200" w:line="276" w:lineRule="auto"/>
        <w:jc w:val="both"/>
        <w:rPr>
          <w:rFonts w:asciiTheme="majorHAnsi" w:hAnsiTheme="majorHAnsi" w:cs="Arial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d)</w:t>
      </w:r>
      <w:r w:rsidR="00351BDD"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ergoterapeut nebo jiný odborný </w:t>
      </w:r>
      <w:proofErr w:type="gramStart"/>
      <w:r w:rsidRPr="00AC3D88">
        <w:rPr>
          <w:rFonts w:ascii="Arial" w:eastAsiaTheme="minorEastAsia" w:hAnsi="Arial" w:cs="Arial"/>
          <w:sz w:val="22"/>
          <w:szCs w:val="20"/>
          <w:lang w:eastAsia="zh-CN"/>
        </w:rPr>
        <w:t>pracovník - pracovní</w:t>
      </w:r>
      <w:proofErr w:type="gramEnd"/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terapeut</w:t>
      </w:r>
      <w:r w:rsidR="00F62196" w:rsidRPr="00AC3D88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0401114A" w14:textId="77777777" w:rsidR="00DA7322" w:rsidRPr="00AC3D88" w:rsidRDefault="00DA7322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AC3D88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žadatele:</w:t>
            </w:r>
          </w:p>
          <w:p w14:paraId="2E8AE491" w14:textId="4D88DF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AC3D88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AC3D88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AC3D88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AC3D88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Pr="00AC3D88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</w:p>
    <w:p w14:paraId="2ABE3335" w14:textId="31DE27AC" w:rsidR="00387A8D" w:rsidRPr="00AC3D88" w:rsidRDefault="00387A8D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AC3D88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br w:type="page"/>
      </w:r>
    </w:p>
    <w:p w14:paraId="37F4BF81" w14:textId="1F61B6EA" w:rsidR="00387A8D" w:rsidRPr="00AC3D88" w:rsidRDefault="00387A8D" w:rsidP="00387A8D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AC3D8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aKTIVITA d: </w:t>
      </w:r>
    </w:p>
    <w:p w14:paraId="436386C3" w14:textId="77777777" w:rsidR="00387A8D" w:rsidRPr="00AC3D88" w:rsidRDefault="00387A8D" w:rsidP="00387A8D">
      <w:pPr>
        <w:spacing w:after="200" w:line="276" w:lineRule="auto"/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</w:pPr>
      <w:r w:rsidRPr="00AC3D88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Čestné prohlášení o budoucím zajištění personálu na oddělení následné péče</w:t>
      </w:r>
    </w:p>
    <w:p w14:paraId="5C35CAF1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6B7732B" w14:textId="21DFDA23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zástupce, prohlašuji, že v případě přidělení dotace / finančních prostředků na projekt předkládaný do aktivity „</w:t>
      </w:r>
      <w:r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D) Zvýšení dostupnosti</w:t>
      </w:r>
      <w:r w:rsidR="00AD47DA"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 ambulantní geriatrické péče</w:t>
      </w:r>
      <w:r w:rsidRPr="00AC3D88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“ 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 rámci 31/32. výzvy specifického cíle 4.3 Integrovaného regionálního operačního programu 2021-2027,</w:t>
      </w:r>
    </w:p>
    <w:p w14:paraId="5EA0BC3B" w14:textId="22123DA2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3"/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v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případě, že je součástí projektu vybudování geriatrické ambulance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minimální úvazek: </w:t>
      </w:r>
    </w:p>
    <w:p w14:paraId="576206A3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66A587EF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– 0,2 úvazku.</w:t>
      </w:r>
    </w:p>
    <w:p w14:paraId="775CCB2A" w14:textId="4A1FBFDF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vertAlign w:val="superscript"/>
        </w:rPr>
        <w:footnoteReference w:id="4"/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V případě, že je součástí projektu vybudování geriatrického stacionáře min. v režimu 0,2 pracovního týdne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,</w:t>
      </w: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zajistím minimální úvazek: </w:t>
      </w:r>
    </w:p>
    <w:p w14:paraId="3DEB0750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a) geriatr – 0,2 úvazku.</w:t>
      </w:r>
    </w:p>
    <w:p w14:paraId="7C84680B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>b) všeobecná sestra nebo zdravotnický asistent nebo praktická sestra – 0,2 úvazku.</w:t>
      </w:r>
    </w:p>
    <w:p w14:paraId="7E9861FB" w14:textId="77777777" w:rsidR="00387A8D" w:rsidRPr="00AC3D88" w:rsidRDefault="00387A8D" w:rsidP="00387A8D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c) ošetřovatel nebo sanitář – 0,2 úvazku. </w:t>
      </w:r>
    </w:p>
    <w:p w14:paraId="36F3E148" w14:textId="740FA13D" w:rsidR="00387A8D" w:rsidRPr="00AC3D88" w:rsidRDefault="00387A8D" w:rsidP="00387A8D">
      <w:pPr>
        <w:spacing w:after="200" w:line="276" w:lineRule="auto"/>
        <w:jc w:val="both"/>
        <w:rPr>
          <w:rFonts w:asciiTheme="majorHAnsi" w:hAnsiTheme="majorHAnsi" w:cs="Arial"/>
        </w:rPr>
      </w:pPr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d) ergoterapeut nebo jiný odborný </w:t>
      </w:r>
      <w:proofErr w:type="gramStart"/>
      <w:r w:rsidRPr="00AC3D88">
        <w:rPr>
          <w:rFonts w:ascii="Arial" w:eastAsiaTheme="minorEastAsia" w:hAnsi="Arial" w:cs="Arial"/>
          <w:sz w:val="22"/>
          <w:szCs w:val="20"/>
          <w:lang w:eastAsia="zh-CN"/>
        </w:rPr>
        <w:t>pracovník - pracovní</w:t>
      </w:r>
      <w:proofErr w:type="gramEnd"/>
      <w:r w:rsidRPr="00AC3D88">
        <w:rPr>
          <w:rFonts w:ascii="Arial" w:eastAsiaTheme="minorEastAsia" w:hAnsi="Arial" w:cs="Arial"/>
          <w:sz w:val="22"/>
          <w:szCs w:val="20"/>
          <w:lang w:eastAsia="zh-CN"/>
        </w:rPr>
        <w:t xml:space="preserve"> terapeut</w:t>
      </w:r>
      <w:r w:rsidR="00AD47DA" w:rsidRPr="00AC3D88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387A8D" w:rsidRPr="00AC3D88" w14:paraId="1D8C89C2" w14:textId="77777777" w:rsidTr="00393F6E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DA1415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žadatele:</w:t>
            </w:r>
          </w:p>
          <w:p w14:paraId="454124AC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6F28B96A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085E1D09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387A8D" w:rsidRPr="00AC3D88" w14:paraId="2B33CD98" w14:textId="77777777" w:rsidTr="00393F6E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38DA6C0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5C42F455" w14:textId="77777777" w:rsidR="00387A8D" w:rsidRPr="00AC3D88" w:rsidRDefault="00387A8D" w:rsidP="007240B2">
            <w:pPr>
              <w:spacing w:before="60" w:after="60" w:line="360" w:lineRule="auto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FA43FE4" w14:textId="77777777" w:rsidR="00387A8D" w:rsidRPr="00AC3D88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387A8D" w:rsidRPr="00387A8D" w14:paraId="5F0878C3" w14:textId="77777777" w:rsidTr="007240B2">
        <w:trPr>
          <w:trHeight w:val="1061"/>
        </w:trPr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6309CB" w14:textId="77777777" w:rsidR="00387A8D" w:rsidRPr="00AC3D88" w:rsidRDefault="00387A8D" w:rsidP="00387A8D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35625374" w14:textId="04DB7F28" w:rsidR="00387A8D" w:rsidRPr="00387A8D" w:rsidRDefault="00387A8D" w:rsidP="00D526F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C3D88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82859C4" w14:textId="77777777" w:rsidR="00387A8D" w:rsidRPr="00387A8D" w:rsidRDefault="00387A8D" w:rsidP="00387A8D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2A4B705" w14:textId="77777777" w:rsidR="00387A8D" w:rsidRDefault="00387A8D" w:rsidP="007240B2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387A8D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0333FA5E" w14:textId="2E2194BE" w:rsidR="00351BDD" w:rsidRDefault="00351BDD" w:rsidP="00351B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D5870">
        <w:t xml:space="preserve">Pokud součástí projektu není geriatrická ambulance, text </w:t>
      </w:r>
      <w:r>
        <w:t>odstraňte.</w:t>
      </w:r>
    </w:p>
  </w:footnote>
  <w:footnote w:id="2">
    <w:p w14:paraId="04F0448B" w14:textId="25FE53C5" w:rsidR="00351BDD" w:rsidRDefault="00351BDD" w:rsidP="00351B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D5870">
        <w:t xml:space="preserve">Pokud součástí projektu není geriatrický stacionář, text odstraňte. </w:t>
      </w:r>
      <w:r>
        <w:t xml:space="preserve">   </w:t>
      </w:r>
    </w:p>
  </w:footnote>
  <w:footnote w:id="3">
    <w:p w14:paraId="1F81B991" w14:textId="77777777" w:rsidR="00387A8D" w:rsidRDefault="00387A8D" w:rsidP="00387A8D">
      <w:pPr>
        <w:pStyle w:val="Textpoznpodarou"/>
      </w:pPr>
      <w:r>
        <w:rPr>
          <w:rStyle w:val="Znakapoznpodarou"/>
        </w:rPr>
        <w:footnoteRef/>
      </w:r>
      <w:r>
        <w:t xml:space="preserve"> Pokud součástí projektu není geriatrická ambulance, text odstraňte.</w:t>
      </w:r>
    </w:p>
  </w:footnote>
  <w:footnote w:id="4">
    <w:p w14:paraId="4EB8A03B" w14:textId="77777777" w:rsidR="00387A8D" w:rsidRDefault="00387A8D" w:rsidP="00387A8D">
      <w:pPr>
        <w:pStyle w:val="Textpoznpodarou"/>
      </w:pPr>
      <w:r>
        <w:rPr>
          <w:rStyle w:val="Znakapoznpodarou"/>
        </w:rPr>
        <w:footnoteRef/>
      </w:r>
      <w:r>
        <w:t xml:space="preserve"> Pokud součástí projektu není geriatrický stacionář, text odstraňte.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6E25BB"/>
    <w:multiLevelType w:val="hybridMultilevel"/>
    <w:tmpl w:val="C0C61CDE"/>
    <w:lvl w:ilvl="0" w:tplc="E9BA458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63AE3"/>
    <w:multiLevelType w:val="hybridMultilevel"/>
    <w:tmpl w:val="7764A796"/>
    <w:lvl w:ilvl="0" w:tplc="CB4A76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3"/>
  </w:num>
  <w:num w:numId="3" w16cid:durableId="355160021">
    <w:abstractNumId w:val="17"/>
  </w:num>
  <w:num w:numId="4" w16cid:durableId="714232337">
    <w:abstractNumId w:val="34"/>
  </w:num>
  <w:num w:numId="5" w16cid:durableId="1029986559">
    <w:abstractNumId w:val="6"/>
  </w:num>
  <w:num w:numId="6" w16cid:durableId="98567189">
    <w:abstractNumId w:val="29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21"/>
  </w:num>
  <w:num w:numId="10" w16cid:durableId="1620643380">
    <w:abstractNumId w:val="4"/>
  </w:num>
  <w:num w:numId="11" w16cid:durableId="1771315428">
    <w:abstractNumId w:val="35"/>
  </w:num>
  <w:num w:numId="12" w16cid:durableId="1262496791">
    <w:abstractNumId w:val="26"/>
  </w:num>
  <w:num w:numId="13" w16cid:durableId="1559439256">
    <w:abstractNumId w:val="8"/>
    <w:lvlOverride w:ilvl="0">
      <w:startOverride w:val="1"/>
    </w:lvlOverride>
  </w:num>
  <w:num w:numId="14" w16cid:durableId="179784991">
    <w:abstractNumId w:val="30"/>
  </w:num>
  <w:num w:numId="15" w16cid:durableId="1941987583">
    <w:abstractNumId w:val="2"/>
  </w:num>
  <w:num w:numId="16" w16cid:durableId="1805926243">
    <w:abstractNumId w:val="15"/>
  </w:num>
  <w:num w:numId="17" w16cid:durableId="848102507">
    <w:abstractNumId w:val="14"/>
  </w:num>
  <w:num w:numId="18" w16cid:durableId="365985299">
    <w:abstractNumId w:val="36"/>
  </w:num>
  <w:num w:numId="19" w16cid:durableId="1649048281">
    <w:abstractNumId w:val="7"/>
  </w:num>
  <w:num w:numId="20" w16cid:durableId="8798457">
    <w:abstractNumId w:val="33"/>
  </w:num>
  <w:num w:numId="21" w16cid:durableId="463619397">
    <w:abstractNumId w:val="32"/>
  </w:num>
  <w:num w:numId="22" w16cid:durableId="134881191">
    <w:abstractNumId w:val="5"/>
  </w:num>
  <w:num w:numId="23" w16cid:durableId="1756825163">
    <w:abstractNumId w:val="25"/>
  </w:num>
  <w:num w:numId="24" w16cid:durableId="1558013766">
    <w:abstractNumId w:val="28"/>
  </w:num>
  <w:num w:numId="25" w16cid:durableId="2142962112">
    <w:abstractNumId w:val="0"/>
  </w:num>
  <w:num w:numId="26" w16cid:durableId="422536843">
    <w:abstractNumId w:val="16"/>
  </w:num>
  <w:num w:numId="27" w16cid:durableId="2040667369">
    <w:abstractNumId w:val="27"/>
  </w:num>
  <w:num w:numId="28" w16cid:durableId="1322154105">
    <w:abstractNumId w:val="31"/>
  </w:num>
  <w:num w:numId="29" w16cid:durableId="2014070192">
    <w:abstractNumId w:val="10"/>
  </w:num>
  <w:num w:numId="30" w16cid:durableId="1758210624">
    <w:abstractNumId w:val="20"/>
  </w:num>
  <w:num w:numId="31" w16cid:durableId="863589401">
    <w:abstractNumId w:val="23"/>
  </w:num>
  <w:num w:numId="32" w16cid:durableId="584458311">
    <w:abstractNumId w:val="1"/>
  </w:num>
  <w:num w:numId="33" w16cid:durableId="92172391">
    <w:abstractNumId w:val="37"/>
  </w:num>
  <w:num w:numId="34" w16cid:durableId="33968869">
    <w:abstractNumId w:val="24"/>
  </w:num>
  <w:num w:numId="35" w16cid:durableId="213931801">
    <w:abstractNumId w:val="3"/>
  </w:num>
  <w:num w:numId="36" w16cid:durableId="1037394458">
    <w:abstractNumId w:val="18"/>
  </w:num>
  <w:num w:numId="37" w16cid:durableId="1543636029">
    <w:abstractNumId w:val="22"/>
  </w:num>
  <w:num w:numId="38" w16cid:durableId="159197198">
    <w:abstractNumId w:val="19"/>
  </w:num>
  <w:num w:numId="39" w16cid:durableId="4997786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84EE2"/>
    <w:rsid w:val="00093BFD"/>
    <w:rsid w:val="000A2FD1"/>
    <w:rsid w:val="000A5632"/>
    <w:rsid w:val="000A6CB3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870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4E20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51BDD"/>
    <w:rsid w:val="003667B4"/>
    <w:rsid w:val="00371437"/>
    <w:rsid w:val="00373858"/>
    <w:rsid w:val="00374679"/>
    <w:rsid w:val="003802DE"/>
    <w:rsid w:val="00387A8D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0B2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B6ABB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3D88"/>
    <w:rsid w:val="00AC4029"/>
    <w:rsid w:val="00AC738C"/>
    <w:rsid w:val="00AD2FD1"/>
    <w:rsid w:val="00AD47DA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1FED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5169C"/>
    <w:rsid w:val="00C63D44"/>
    <w:rsid w:val="00C6432D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6F2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A7322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2196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10</cp:revision>
  <dcterms:created xsi:type="dcterms:W3CDTF">2024-09-17T06:44:00Z</dcterms:created>
  <dcterms:modified xsi:type="dcterms:W3CDTF">2025-04-29T06:35:00Z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